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DC" w:rsidRPr="00E859C2" w:rsidRDefault="006164DC" w:rsidP="006164DC">
      <w:pPr>
        <w:ind w:left="3600" w:firstLine="720"/>
        <w:rPr>
          <w:b/>
          <w:sz w:val="32"/>
          <w:szCs w:val="32"/>
        </w:rPr>
      </w:pPr>
      <w:r w:rsidRPr="008F0969">
        <w:rPr>
          <w:b/>
          <w:sz w:val="32"/>
          <w:szCs w:val="32"/>
        </w:rPr>
        <w:t>Name</w:t>
      </w:r>
      <w:proofErr w:type="gramStart"/>
      <w:r w:rsidRPr="008F0969">
        <w:rPr>
          <w:b/>
          <w:sz w:val="32"/>
          <w:szCs w:val="32"/>
        </w:rPr>
        <w:t>:_</w:t>
      </w:r>
      <w:proofErr w:type="gramEnd"/>
      <w:r w:rsidRPr="008F0969">
        <w:rPr>
          <w:b/>
          <w:sz w:val="32"/>
          <w:szCs w:val="32"/>
        </w:rPr>
        <w:t>_____________________</w:t>
      </w:r>
      <w:r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period: _____________</w:t>
      </w:r>
      <w:r w:rsidRPr="009F47DF">
        <w:rPr>
          <w:b/>
        </w:rPr>
        <w:tab/>
      </w:r>
    </w:p>
    <w:p w:rsidR="006164DC" w:rsidRDefault="006164DC" w:rsidP="006164DC"/>
    <w:p w:rsidR="006164DC" w:rsidRDefault="006164DC" w:rsidP="006164DC"/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44"/>
          <w:szCs w:val="44"/>
        </w:rPr>
      </w:pPr>
      <w:r w:rsidRPr="006164DC">
        <w:rPr>
          <w:rFonts w:ascii="Marker Felt" w:hAnsi="Marker Felt"/>
          <w:b/>
          <w:color w:val="984806" w:themeColor="accent6" w:themeShade="80"/>
          <w:sz w:val="44"/>
          <w:szCs w:val="44"/>
        </w:rPr>
        <w:t xml:space="preserve">A Dream Deferred </w:t>
      </w: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28"/>
          <w:szCs w:val="28"/>
        </w:rPr>
      </w:pPr>
      <w:r w:rsidRPr="006164DC">
        <w:rPr>
          <w:rFonts w:ascii="Marker Felt" w:hAnsi="Marker Felt"/>
          <w:b/>
          <w:color w:val="984806" w:themeColor="accent6" w:themeShade="80"/>
          <w:sz w:val="28"/>
          <w:szCs w:val="28"/>
        </w:rPr>
        <w:t>(</w:t>
      </w:r>
      <w:proofErr w:type="gramStart"/>
      <w:r w:rsidRPr="006164DC">
        <w:rPr>
          <w:rFonts w:ascii="Marker Felt" w:hAnsi="Marker Felt"/>
          <w:b/>
          <w:color w:val="984806" w:themeColor="accent6" w:themeShade="80"/>
          <w:sz w:val="28"/>
          <w:szCs w:val="28"/>
        </w:rPr>
        <w:t>also</w:t>
      </w:r>
      <w:proofErr w:type="gramEnd"/>
      <w:r w:rsidRPr="006164DC">
        <w:rPr>
          <w:rFonts w:ascii="Marker Felt" w:hAnsi="Marker Felt"/>
          <w:b/>
          <w:color w:val="984806" w:themeColor="accent6" w:themeShade="80"/>
          <w:sz w:val="28"/>
          <w:szCs w:val="28"/>
        </w:rPr>
        <w:t xml:space="preserve"> known as “Harlem”)</w:t>
      </w: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32"/>
          <w:szCs w:val="32"/>
        </w:rPr>
      </w:pPr>
      <w:proofErr w:type="gramStart"/>
      <w:r w:rsidRPr="006164DC">
        <w:rPr>
          <w:rFonts w:ascii="Marker Felt" w:hAnsi="Marker Felt"/>
          <w:b/>
          <w:color w:val="984806" w:themeColor="accent6" w:themeShade="80"/>
          <w:sz w:val="32"/>
          <w:szCs w:val="32"/>
        </w:rPr>
        <w:t>by</w:t>
      </w:r>
      <w:proofErr w:type="gramEnd"/>
      <w:r w:rsidRPr="006164DC">
        <w:rPr>
          <w:rFonts w:ascii="Marker Felt" w:hAnsi="Marker Felt"/>
          <w:b/>
          <w:color w:val="984806" w:themeColor="accent6" w:themeShade="80"/>
          <w:sz w:val="32"/>
          <w:szCs w:val="32"/>
        </w:rPr>
        <w:t xml:space="preserve"> Langston Hughes</w:t>
      </w: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28"/>
          <w:szCs w:val="28"/>
        </w:rPr>
      </w:pP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28"/>
          <w:szCs w:val="28"/>
        </w:rPr>
      </w:pP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36"/>
          <w:szCs w:val="36"/>
        </w:rPr>
      </w:pPr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>What happens to a dream deferred?</w:t>
      </w: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36"/>
          <w:szCs w:val="36"/>
        </w:rPr>
      </w:pP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36"/>
          <w:szCs w:val="36"/>
        </w:rPr>
      </w:pPr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 xml:space="preserve">Does it dry </w:t>
      </w:r>
      <w:proofErr w:type="gramStart"/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>up</w:t>
      </w:r>
      <w:proofErr w:type="gramEnd"/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 xml:space="preserve"> </w:t>
      </w: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36"/>
          <w:szCs w:val="36"/>
        </w:rPr>
      </w:pPr>
      <w:proofErr w:type="gramStart"/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>like</w:t>
      </w:r>
      <w:proofErr w:type="gramEnd"/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 xml:space="preserve"> a raisin in the sun?</w:t>
      </w: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36"/>
          <w:szCs w:val="36"/>
        </w:rPr>
      </w:pPr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>Or fester like a sore - -</w:t>
      </w: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36"/>
          <w:szCs w:val="36"/>
        </w:rPr>
      </w:pPr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>And then run?</w:t>
      </w: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36"/>
          <w:szCs w:val="36"/>
        </w:rPr>
      </w:pPr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>Does it stink like rotten meat?</w:t>
      </w: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36"/>
          <w:szCs w:val="36"/>
        </w:rPr>
      </w:pPr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>Or crust and sugar over - -</w:t>
      </w: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36"/>
          <w:szCs w:val="36"/>
        </w:rPr>
      </w:pPr>
      <w:proofErr w:type="gramStart"/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>like</w:t>
      </w:r>
      <w:proofErr w:type="gramEnd"/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 xml:space="preserve"> a syrupy sweet?</w:t>
      </w: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36"/>
          <w:szCs w:val="36"/>
        </w:rPr>
      </w:pP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36"/>
          <w:szCs w:val="36"/>
        </w:rPr>
      </w:pPr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>Maybe it just sags</w:t>
      </w:r>
    </w:p>
    <w:p w:rsidR="006164DC" w:rsidRPr="006164DC" w:rsidRDefault="006164DC" w:rsidP="006164DC">
      <w:pPr>
        <w:jc w:val="center"/>
        <w:rPr>
          <w:rFonts w:ascii="Marker Felt" w:hAnsi="Marker Felt"/>
          <w:b/>
          <w:color w:val="984806" w:themeColor="accent6" w:themeShade="80"/>
          <w:sz w:val="36"/>
          <w:szCs w:val="36"/>
        </w:rPr>
      </w:pPr>
      <w:proofErr w:type="gramStart"/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>like</w:t>
      </w:r>
      <w:proofErr w:type="gramEnd"/>
      <w:r w:rsidRPr="006164DC">
        <w:rPr>
          <w:rFonts w:ascii="Marker Felt" w:hAnsi="Marker Felt"/>
          <w:b/>
          <w:color w:val="984806" w:themeColor="accent6" w:themeShade="80"/>
          <w:sz w:val="36"/>
          <w:szCs w:val="36"/>
        </w:rPr>
        <w:t xml:space="preserve"> a heavy load.</w:t>
      </w:r>
    </w:p>
    <w:p w:rsidR="006164DC" w:rsidRPr="006164DC" w:rsidRDefault="006164DC" w:rsidP="006164DC">
      <w:pPr>
        <w:jc w:val="center"/>
        <w:rPr>
          <w:rFonts w:ascii="Marker Felt" w:hAnsi="Marker Felt"/>
          <w:b/>
          <w:sz w:val="36"/>
          <w:szCs w:val="36"/>
        </w:rPr>
      </w:pPr>
    </w:p>
    <w:p w:rsidR="006164DC" w:rsidRPr="006164DC" w:rsidRDefault="006164DC" w:rsidP="006164DC">
      <w:pPr>
        <w:jc w:val="center"/>
        <w:rPr>
          <w:rFonts w:ascii="Marker Felt" w:hAnsi="Marker Felt"/>
          <w:b/>
          <w:i/>
          <w:color w:val="984806" w:themeColor="accent6" w:themeShade="80"/>
          <w:sz w:val="36"/>
          <w:szCs w:val="36"/>
        </w:rPr>
      </w:pPr>
      <w:r w:rsidRPr="006164DC">
        <w:rPr>
          <w:rFonts w:ascii="Marker Felt" w:hAnsi="Marker Felt"/>
          <w:b/>
          <w:i/>
          <w:color w:val="984806" w:themeColor="accent6" w:themeShade="80"/>
          <w:sz w:val="36"/>
          <w:szCs w:val="36"/>
        </w:rPr>
        <w:t>Or does it explode?</w:t>
      </w:r>
    </w:p>
    <w:p w:rsidR="006164DC" w:rsidRDefault="006164DC" w:rsidP="006164DC">
      <w:pPr>
        <w:spacing w:line="360" w:lineRule="auto"/>
        <w:jc w:val="center"/>
        <w:rPr>
          <w:b/>
          <w:sz w:val="28"/>
          <w:szCs w:val="28"/>
        </w:rPr>
      </w:pPr>
    </w:p>
    <w:p w:rsidR="006164DC" w:rsidRDefault="006164DC" w:rsidP="006164DC">
      <w:pPr>
        <w:spacing w:line="360" w:lineRule="auto"/>
        <w:jc w:val="center"/>
        <w:rPr>
          <w:b/>
          <w:sz w:val="28"/>
          <w:szCs w:val="28"/>
        </w:rPr>
      </w:pPr>
    </w:p>
    <w:p w:rsidR="006164DC" w:rsidRDefault="006164DC" w:rsidP="006164DC">
      <w:pPr>
        <w:spacing w:line="360" w:lineRule="auto"/>
        <w:rPr>
          <w:b/>
          <w:sz w:val="28"/>
          <w:szCs w:val="28"/>
        </w:rPr>
      </w:pPr>
    </w:p>
    <w:p w:rsidR="006164DC" w:rsidRDefault="006164DC" w:rsidP="006164DC">
      <w:pPr>
        <w:spacing w:line="360" w:lineRule="auto"/>
        <w:rPr>
          <w:b/>
          <w:sz w:val="28"/>
          <w:szCs w:val="28"/>
        </w:rPr>
      </w:pPr>
    </w:p>
    <w:p w:rsidR="006164DC" w:rsidRDefault="00D35FDF" w:rsidP="0061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defer mean?</w:t>
      </w:r>
      <w:r w:rsidR="006164DC">
        <w:rPr>
          <w:b/>
          <w:sz w:val="28"/>
          <w:szCs w:val="28"/>
        </w:rPr>
        <w:t xml:space="preserve"> </w:t>
      </w:r>
    </w:p>
    <w:p w:rsidR="006164DC" w:rsidRDefault="006164DC" w:rsidP="006164DC">
      <w:pPr>
        <w:spacing w:line="360" w:lineRule="auto"/>
        <w:rPr>
          <w:b/>
          <w:sz w:val="28"/>
          <w:szCs w:val="28"/>
        </w:rPr>
      </w:pPr>
    </w:p>
    <w:p w:rsidR="006164DC" w:rsidRDefault="006164DC" w:rsidP="00901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the theme of the poem </w:t>
      </w:r>
      <w:r w:rsidR="0090148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Dream Deferred</w:t>
      </w:r>
      <w:proofErr w:type="gramStart"/>
      <w:r w:rsidR="0090148C">
        <w:rPr>
          <w:b/>
          <w:sz w:val="28"/>
          <w:szCs w:val="28"/>
        </w:rPr>
        <w:t>” ?</w:t>
      </w:r>
      <w:proofErr w:type="gramEnd"/>
      <w:r w:rsidR="0090148C">
        <w:rPr>
          <w:b/>
          <w:sz w:val="28"/>
          <w:szCs w:val="28"/>
        </w:rPr>
        <w:t xml:space="preserve">   </w:t>
      </w:r>
    </w:p>
    <w:p w:rsidR="006164DC" w:rsidRDefault="006164DC" w:rsidP="006164DC">
      <w:pPr>
        <w:spacing w:line="360" w:lineRule="auto"/>
        <w:rPr>
          <w:b/>
          <w:sz w:val="28"/>
          <w:szCs w:val="28"/>
        </w:rPr>
      </w:pPr>
    </w:p>
    <w:p w:rsidR="0023177F" w:rsidRDefault="0023177F" w:rsidP="006164DC">
      <w:pPr>
        <w:spacing w:line="360" w:lineRule="auto"/>
        <w:rPr>
          <w:b/>
          <w:sz w:val="28"/>
          <w:szCs w:val="28"/>
        </w:rPr>
      </w:pPr>
    </w:p>
    <w:p w:rsidR="0090148C" w:rsidRPr="0090148C" w:rsidRDefault="00D35FDF" w:rsidP="00901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How does this poem connect to</w:t>
      </w:r>
      <w:r w:rsidR="0090148C">
        <w:rPr>
          <w:b/>
          <w:sz w:val="28"/>
          <w:szCs w:val="28"/>
        </w:rPr>
        <w:t xml:space="preserve"> the play “A Raisin in the Sun</w:t>
      </w:r>
      <w:proofErr w:type="gramStart"/>
      <w:r w:rsidR="0090148C">
        <w:rPr>
          <w:b/>
          <w:sz w:val="28"/>
          <w:szCs w:val="28"/>
        </w:rPr>
        <w:t>” ?</w:t>
      </w:r>
      <w:proofErr w:type="gramEnd"/>
      <w:r w:rsidR="0090148C">
        <w:rPr>
          <w:b/>
          <w:sz w:val="28"/>
          <w:szCs w:val="28"/>
          <w:bdr w:val="single" w:sz="4" w:space="0" w:color="auto"/>
        </w:rPr>
        <w:t xml:space="preserve"> </w:t>
      </w:r>
    </w:p>
    <w:p w:rsidR="006164DC" w:rsidRDefault="006164DC" w:rsidP="006164DC">
      <w:pPr>
        <w:spacing w:line="360" w:lineRule="auto"/>
        <w:rPr>
          <w:b/>
          <w:sz w:val="28"/>
          <w:szCs w:val="28"/>
        </w:rPr>
      </w:pPr>
    </w:p>
    <w:p w:rsidR="00D35FDF" w:rsidRDefault="00D35FDF" w:rsidP="006164DC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6164DC" w:rsidRDefault="00D35FDF" w:rsidP="00D3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Define these p</w:t>
      </w:r>
      <w:r w:rsidR="006164DC">
        <w:rPr>
          <w:b/>
          <w:sz w:val="28"/>
          <w:szCs w:val="28"/>
        </w:rPr>
        <w:t>oetic devices</w:t>
      </w:r>
      <w:r>
        <w:rPr>
          <w:b/>
          <w:sz w:val="28"/>
          <w:szCs w:val="28"/>
        </w:rPr>
        <w:t xml:space="preserve"> and find </w:t>
      </w:r>
      <w:r w:rsidR="003B32CA">
        <w:rPr>
          <w:b/>
          <w:sz w:val="28"/>
          <w:szCs w:val="28"/>
        </w:rPr>
        <w:t>evidence</w:t>
      </w:r>
      <w:r>
        <w:rPr>
          <w:b/>
          <w:sz w:val="28"/>
          <w:szCs w:val="28"/>
        </w:rPr>
        <w:t xml:space="preserve"> in the poem</w:t>
      </w:r>
      <w:r w:rsidR="006164DC">
        <w:rPr>
          <w:b/>
          <w:sz w:val="28"/>
          <w:szCs w:val="28"/>
        </w:rPr>
        <w:t>:</w:t>
      </w:r>
    </w:p>
    <w:p w:rsidR="006164DC" w:rsidRPr="00D35FDF" w:rsidRDefault="006164DC" w:rsidP="00D3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32"/>
          <w:szCs w:val="32"/>
        </w:rPr>
      </w:pPr>
      <w:r w:rsidRPr="00D35FDF">
        <w:rPr>
          <w:b/>
          <w:sz w:val="32"/>
          <w:szCs w:val="32"/>
        </w:rPr>
        <w:t xml:space="preserve">     </w:t>
      </w:r>
      <w:proofErr w:type="gramStart"/>
      <w:r w:rsidR="00D35FDF" w:rsidRPr="00D35FDF">
        <w:rPr>
          <w:b/>
          <w:sz w:val="32"/>
          <w:szCs w:val="32"/>
        </w:rPr>
        <w:t>s</w:t>
      </w:r>
      <w:r w:rsidRPr="00D35FDF">
        <w:rPr>
          <w:b/>
          <w:sz w:val="32"/>
          <w:szCs w:val="32"/>
        </w:rPr>
        <w:t>imile</w:t>
      </w:r>
      <w:proofErr w:type="gramEnd"/>
      <w:r w:rsidRPr="00D35FDF">
        <w:rPr>
          <w:b/>
          <w:sz w:val="32"/>
          <w:szCs w:val="32"/>
        </w:rPr>
        <w:t xml:space="preserve"> - </w:t>
      </w:r>
    </w:p>
    <w:p w:rsidR="006164DC" w:rsidRPr="00D35FDF" w:rsidRDefault="006164DC" w:rsidP="00D3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32"/>
          <w:szCs w:val="32"/>
        </w:rPr>
      </w:pPr>
      <w:r w:rsidRPr="00D35FDF">
        <w:rPr>
          <w:b/>
          <w:sz w:val="32"/>
          <w:szCs w:val="32"/>
        </w:rPr>
        <w:t xml:space="preserve">     </w:t>
      </w:r>
      <w:proofErr w:type="gramStart"/>
      <w:r w:rsidR="00D35FDF" w:rsidRPr="00D35FDF">
        <w:rPr>
          <w:b/>
          <w:sz w:val="32"/>
          <w:szCs w:val="32"/>
        </w:rPr>
        <w:t>m</w:t>
      </w:r>
      <w:r w:rsidRPr="00D35FDF">
        <w:rPr>
          <w:b/>
          <w:sz w:val="32"/>
          <w:szCs w:val="32"/>
        </w:rPr>
        <w:t>etaphor</w:t>
      </w:r>
      <w:proofErr w:type="gramEnd"/>
      <w:r w:rsidRPr="00D35FDF">
        <w:rPr>
          <w:b/>
          <w:sz w:val="32"/>
          <w:szCs w:val="32"/>
        </w:rPr>
        <w:t xml:space="preserve"> - </w:t>
      </w:r>
    </w:p>
    <w:p w:rsidR="00D35FDF" w:rsidRPr="00D35FDF" w:rsidRDefault="006164DC" w:rsidP="00D3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32"/>
          <w:szCs w:val="32"/>
        </w:rPr>
      </w:pPr>
      <w:r w:rsidRPr="00D35FDF">
        <w:rPr>
          <w:b/>
          <w:sz w:val="32"/>
          <w:szCs w:val="32"/>
        </w:rPr>
        <w:t xml:space="preserve">    </w:t>
      </w:r>
      <w:proofErr w:type="gramStart"/>
      <w:r w:rsidR="003B32CA">
        <w:rPr>
          <w:b/>
          <w:sz w:val="32"/>
          <w:szCs w:val="32"/>
        </w:rPr>
        <w:t>alliteration</w:t>
      </w:r>
      <w:proofErr w:type="gramEnd"/>
      <w:r w:rsidRPr="00D35FDF">
        <w:rPr>
          <w:b/>
          <w:sz w:val="32"/>
          <w:szCs w:val="32"/>
        </w:rPr>
        <w:t xml:space="preserve">- </w:t>
      </w:r>
    </w:p>
    <w:p w:rsidR="00D35FDF" w:rsidRDefault="00D35FDF" w:rsidP="006164DC">
      <w:pPr>
        <w:jc w:val="both"/>
        <w:rPr>
          <w:b/>
          <w:sz w:val="36"/>
          <w:szCs w:val="36"/>
        </w:rPr>
      </w:pPr>
    </w:p>
    <w:p w:rsidR="006164DC" w:rsidRPr="005110F7" w:rsidRDefault="006164DC" w:rsidP="006164D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Some possible tone descriptions</w:t>
      </w:r>
      <w:r w:rsidRPr="005110F7">
        <w:rPr>
          <w:b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796"/>
      </w:tblGrid>
      <w:tr w:rsidR="006164DC" w:rsidRPr="008F0969" w:rsidTr="006164DC">
        <w:tc>
          <w:tcPr>
            <w:tcW w:w="5145" w:type="dxa"/>
            <w:shd w:val="clear" w:color="auto" w:fill="CCCCCC"/>
          </w:tcPr>
          <w:p w:rsidR="006164DC" w:rsidRPr="005110F7" w:rsidRDefault="006164DC" w:rsidP="006164DC">
            <w:pPr>
              <w:jc w:val="center"/>
              <w:rPr>
                <w:b/>
                <w:sz w:val="40"/>
                <w:szCs w:val="40"/>
              </w:rPr>
            </w:pPr>
            <w:r w:rsidRPr="005110F7">
              <w:rPr>
                <w:b/>
                <w:sz w:val="40"/>
                <w:szCs w:val="40"/>
              </w:rPr>
              <w:t>+</w:t>
            </w:r>
            <w:r>
              <w:rPr>
                <w:b/>
                <w:sz w:val="40"/>
                <w:szCs w:val="40"/>
              </w:rPr>
              <w:t xml:space="preserve"> (</w:t>
            </w:r>
            <w:proofErr w:type="gramStart"/>
            <w:r>
              <w:rPr>
                <w:b/>
                <w:sz w:val="40"/>
                <w:szCs w:val="40"/>
              </w:rPr>
              <w:t>positive</w:t>
            </w:r>
            <w:proofErr w:type="gramEnd"/>
            <w:r>
              <w:rPr>
                <w:b/>
                <w:sz w:val="40"/>
                <w:szCs w:val="40"/>
              </w:rPr>
              <w:t>)</w:t>
            </w:r>
          </w:p>
        </w:tc>
        <w:tc>
          <w:tcPr>
            <w:tcW w:w="5151" w:type="dxa"/>
            <w:shd w:val="clear" w:color="auto" w:fill="CCCCCC"/>
          </w:tcPr>
          <w:p w:rsidR="006164DC" w:rsidRPr="005110F7" w:rsidRDefault="006164DC" w:rsidP="006164DC">
            <w:pPr>
              <w:jc w:val="center"/>
              <w:rPr>
                <w:b/>
                <w:sz w:val="52"/>
                <w:szCs w:val="52"/>
              </w:rPr>
            </w:pPr>
            <w:r w:rsidRPr="005110F7">
              <w:rPr>
                <w:b/>
                <w:sz w:val="52"/>
                <w:szCs w:val="52"/>
              </w:rPr>
              <w:t>-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5110F7">
              <w:rPr>
                <w:b/>
                <w:sz w:val="40"/>
                <w:szCs w:val="40"/>
              </w:rPr>
              <w:t>(</w:t>
            </w:r>
            <w:proofErr w:type="gramStart"/>
            <w:r w:rsidRPr="005110F7">
              <w:rPr>
                <w:b/>
                <w:sz w:val="40"/>
                <w:szCs w:val="40"/>
              </w:rPr>
              <w:t>negative</w:t>
            </w:r>
            <w:proofErr w:type="gramEnd"/>
            <w:r w:rsidRPr="005110F7">
              <w:rPr>
                <w:b/>
                <w:sz w:val="40"/>
                <w:szCs w:val="40"/>
              </w:rPr>
              <w:t>)</w:t>
            </w:r>
          </w:p>
        </w:tc>
      </w:tr>
      <w:tr w:rsidR="006164DC" w:rsidRPr="008F0969" w:rsidTr="006164DC">
        <w:tc>
          <w:tcPr>
            <w:tcW w:w="5145" w:type="dxa"/>
          </w:tcPr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playful</w:t>
            </w:r>
            <w:proofErr w:type="gramEnd"/>
            <w:r w:rsidRPr="008F0969">
              <w:rPr>
                <w:b/>
                <w:sz w:val="28"/>
                <w:szCs w:val="28"/>
              </w:rPr>
              <w:t>, humorous, funny, silly</w:t>
            </w:r>
          </w:p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angry</w:t>
            </w:r>
            <w:proofErr w:type="gramEnd"/>
            <w:r w:rsidRPr="008F0969">
              <w:rPr>
                <w:b/>
                <w:sz w:val="28"/>
                <w:szCs w:val="28"/>
              </w:rPr>
              <w:t>, outraged, bitter, resentful, defiant</w:t>
            </w:r>
          </w:p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164DC" w:rsidRPr="008F0969" w:rsidTr="006164DC">
        <w:tc>
          <w:tcPr>
            <w:tcW w:w="5145" w:type="dxa"/>
          </w:tcPr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peaceful</w:t>
            </w:r>
            <w:proofErr w:type="gramEnd"/>
            <w:r w:rsidRPr="008F0969">
              <w:rPr>
                <w:b/>
                <w:sz w:val="28"/>
                <w:szCs w:val="28"/>
              </w:rPr>
              <w:t>, serene, relaxed</w:t>
            </w:r>
          </w:p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serious</w:t>
            </w:r>
            <w:proofErr w:type="gramEnd"/>
            <w:r w:rsidRPr="008F0969">
              <w:rPr>
                <w:b/>
                <w:sz w:val="28"/>
                <w:szCs w:val="28"/>
              </w:rPr>
              <w:t>, solemn</w:t>
            </w:r>
          </w:p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64DC" w:rsidRPr="008F0969" w:rsidTr="006164DC">
        <w:tc>
          <w:tcPr>
            <w:tcW w:w="5145" w:type="dxa"/>
          </w:tcPr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reassuring</w:t>
            </w:r>
            <w:proofErr w:type="gramEnd"/>
            <w:r w:rsidRPr="008F0969">
              <w:rPr>
                <w:b/>
                <w:sz w:val="28"/>
                <w:szCs w:val="28"/>
              </w:rPr>
              <w:t>, comforting, protective, compassionate</w:t>
            </w:r>
          </w:p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depressed</w:t>
            </w:r>
            <w:proofErr w:type="gramEnd"/>
            <w:r w:rsidRPr="008F0969">
              <w:rPr>
                <w:b/>
                <w:sz w:val="28"/>
                <w:szCs w:val="28"/>
              </w:rPr>
              <w:t>, sad</w:t>
            </w:r>
          </w:p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64DC" w:rsidRPr="008F0969" w:rsidTr="006164DC">
        <w:tc>
          <w:tcPr>
            <w:tcW w:w="5145" w:type="dxa"/>
          </w:tcPr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happy</w:t>
            </w:r>
            <w:proofErr w:type="gramEnd"/>
            <w:r w:rsidRPr="008F0969">
              <w:rPr>
                <w:b/>
                <w:sz w:val="28"/>
                <w:szCs w:val="28"/>
              </w:rPr>
              <w:t>, chipper, joyful, excited, hopeful</w:t>
            </w:r>
          </w:p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fearful</w:t>
            </w:r>
            <w:proofErr w:type="gramEnd"/>
            <w:r w:rsidRPr="008F0969">
              <w:rPr>
                <w:b/>
                <w:sz w:val="28"/>
                <w:szCs w:val="28"/>
              </w:rPr>
              <w:t>, hopeless</w:t>
            </w:r>
          </w:p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64DC" w:rsidRPr="008F0969" w:rsidTr="006164DC">
        <w:tc>
          <w:tcPr>
            <w:tcW w:w="5145" w:type="dxa"/>
          </w:tcPr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admiring</w:t>
            </w:r>
            <w:proofErr w:type="gramEnd"/>
          </w:p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 w:rsidR="006164DC" w:rsidRPr="008F0969" w:rsidRDefault="006164DC" w:rsidP="006164DC">
            <w:pPr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condescending</w:t>
            </w:r>
            <w:proofErr w:type="gramEnd"/>
            <w:r w:rsidRPr="008F0969">
              <w:rPr>
                <w:b/>
                <w:sz w:val="28"/>
                <w:szCs w:val="28"/>
              </w:rPr>
              <w:t>, sarcastic</w:t>
            </w:r>
          </w:p>
        </w:tc>
      </w:tr>
      <w:tr w:rsidR="006164DC" w:rsidRPr="008F0969" w:rsidTr="006164DC">
        <w:tc>
          <w:tcPr>
            <w:tcW w:w="5145" w:type="dxa"/>
          </w:tcPr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serious</w:t>
            </w:r>
            <w:proofErr w:type="gramEnd"/>
            <w:r w:rsidRPr="008F0969">
              <w:rPr>
                <w:b/>
                <w:sz w:val="28"/>
                <w:szCs w:val="28"/>
              </w:rPr>
              <w:t>, thoughtful, reflective</w:t>
            </w:r>
          </w:p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brusque</w:t>
            </w:r>
            <w:proofErr w:type="gramEnd"/>
            <w:r w:rsidRPr="008F0969">
              <w:rPr>
                <w:b/>
                <w:sz w:val="28"/>
                <w:szCs w:val="28"/>
              </w:rPr>
              <w:t>, rude, impolite</w:t>
            </w:r>
          </w:p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64DC" w:rsidRPr="008F0969" w:rsidTr="006164DC">
        <w:tc>
          <w:tcPr>
            <w:tcW w:w="5145" w:type="dxa"/>
          </w:tcPr>
          <w:p w:rsidR="006164DC" w:rsidRPr="008F0969" w:rsidRDefault="006164DC" w:rsidP="006164DC">
            <w:pPr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yearning</w:t>
            </w:r>
            <w:proofErr w:type="gramEnd"/>
            <w:r w:rsidRPr="008F0969">
              <w:rPr>
                <w:b/>
                <w:sz w:val="28"/>
                <w:szCs w:val="28"/>
              </w:rPr>
              <w:t>, longing</w:t>
            </w:r>
          </w:p>
        </w:tc>
        <w:tc>
          <w:tcPr>
            <w:tcW w:w="5151" w:type="dxa"/>
          </w:tcPr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confused</w:t>
            </w:r>
            <w:proofErr w:type="gramEnd"/>
            <w:r w:rsidRPr="008F0969">
              <w:rPr>
                <w:b/>
                <w:sz w:val="28"/>
                <w:szCs w:val="28"/>
              </w:rPr>
              <w:t>, baffled, judgmental, annoyed</w:t>
            </w:r>
          </w:p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64DC" w:rsidRPr="008F0969" w:rsidTr="006164DC">
        <w:tc>
          <w:tcPr>
            <w:tcW w:w="5145" w:type="dxa"/>
          </w:tcPr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0969">
              <w:rPr>
                <w:b/>
                <w:sz w:val="28"/>
                <w:szCs w:val="28"/>
              </w:rPr>
              <w:t>nervous</w:t>
            </w:r>
            <w:proofErr w:type="gramEnd"/>
            <w:r w:rsidRPr="008F0969">
              <w:rPr>
                <w:b/>
                <w:sz w:val="28"/>
                <w:szCs w:val="28"/>
              </w:rPr>
              <w:t>, anxious</w:t>
            </w:r>
          </w:p>
          <w:p w:rsidR="006164DC" w:rsidRPr="008F0969" w:rsidRDefault="006164DC" w:rsidP="006164D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164DC" w:rsidRDefault="006164DC" w:rsidP="006164DC">
      <w:pPr>
        <w:rPr>
          <w:b/>
          <w:u w:val="single"/>
        </w:rPr>
      </w:pPr>
    </w:p>
    <w:p w:rsidR="006164DC" w:rsidRPr="00047690" w:rsidRDefault="006164DC" w:rsidP="006164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Some hints to figure out tone:</w:t>
      </w:r>
    </w:p>
    <w:p w:rsidR="006164DC" w:rsidRPr="00047690" w:rsidRDefault="006164DC" w:rsidP="006164DC">
      <w:pPr>
        <w:jc w:val="both"/>
        <w:rPr>
          <w:b/>
          <w:sz w:val="28"/>
          <w:szCs w:val="28"/>
        </w:rPr>
      </w:pPr>
      <w:r w:rsidRPr="00047690">
        <w:rPr>
          <w:b/>
          <w:sz w:val="28"/>
          <w:szCs w:val="28"/>
        </w:rPr>
        <w:t>1. Read the passage</w:t>
      </w:r>
    </w:p>
    <w:p w:rsidR="006164DC" w:rsidRPr="00047690" w:rsidRDefault="006164DC" w:rsidP="006164DC">
      <w:pPr>
        <w:autoSpaceDE w:val="0"/>
        <w:autoSpaceDN w:val="0"/>
        <w:adjustRightInd w:val="0"/>
        <w:rPr>
          <w:b/>
          <w:sz w:val="28"/>
          <w:szCs w:val="28"/>
        </w:rPr>
      </w:pPr>
      <w:r w:rsidRPr="00047690">
        <w:rPr>
          <w:b/>
          <w:sz w:val="28"/>
          <w:szCs w:val="28"/>
        </w:rPr>
        <w:t>2. What would you say are the most important words in the passage?  Are these words positive or negative?</w:t>
      </w:r>
    </w:p>
    <w:p w:rsidR="006164DC" w:rsidRPr="00047690" w:rsidRDefault="006164DC" w:rsidP="006164DC">
      <w:pPr>
        <w:autoSpaceDE w:val="0"/>
        <w:autoSpaceDN w:val="0"/>
        <w:adjustRightInd w:val="0"/>
        <w:rPr>
          <w:b/>
          <w:sz w:val="28"/>
          <w:szCs w:val="28"/>
        </w:rPr>
      </w:pPr>
      <w:r w:rsidRPr="00047690">
        <w:rPr>
          <w:b/>
          <w:sz w:val="28"/>
          <w:szCs w:val="28"/>
        </w:rPr>
        <w:t xml:space="preserve">3. What general feeling do the passage’s images create? </w:t>
      </w:r>
    </w:p>
    <w:p w:rsidR="006164DC" w:rsidRPr="00047690" w:rsidRDefault="006164DC" w:rsidP="006164DC">
      <w:pPr>
        <w:autoSpaceDE w:val="0"/>
        <w:autoSpaceDN w:val="0"/>
        <w:adjustRightInd w:val="0"/>
        <w:rPr>
          <w:b/>
          <w:sz w:val="28"/>
          <w:szCs w:val="28"/>
        </w:rPr>
      </w:pPr>
      <w:r w:rsidRPr="00047690">
        <w:rPr>
          <w:b/>
          <w:sz w:val="28"/>
          <w:szCs w:val="28"/>
        </w:rPr>
        <w:t>4. Are there any hints that the narrator or speaker does not really mean everything he or she says?</w:t>
      </w:r>
    </w:p>
    <w:p w:rsidR="006164DC" w:rsidRPr="00047690" w:rsidRDefault="006164DC" w:rsidP="006164DC">
      <w:pPr>
        <w:autoSpaceDE w:val="0"/>
        <w:autoSpaceDN w:val="0"/>
        <w:adjustRightInd w:val="0"/>
        <w:rPr>
          <w:b/>
          <w:sz w:val="28"/>
          <w:szCs w:val="28"/>
        </w:rPr>
      </w:pPr>
      <w:r w:rsidRPr="00047690">
        <w:rPr>
          <w:b/>
          <w:sz w:val="28"/>
          <w:szCs w:val="28"/>
        </w:rPr>
        <w:t>5. Does the narrator or speaker make any jokes? If so, are these jokes lighthearted, bitter, or something else?</w:t>
      </w:r>
    </w:p>
    <w:p w:rsidR="006164DC" w:rsidRPr="00047690" w:rsidRDefault="006164DC" w:rsidP="006164DC">
      <w:pPr>
        <w:autoSpaceDE w:val="0"/>
        <w:autoSpaceDN w:val="0"/>
        <w:adjustRightInd w:val="0"/>
        <w:rPr>
          <w:b/>
          <w:sz w:val="28"/>
          <w:szCs w:val="28"/>
        </w:rPr>
      </w:pPr>
      <w:r w:rsidRPr="00047690">
        <w:rPr>
          <w:b/>
          <w:sz w:val="28"/>
          <w:szCs w:val="28"/>
        </w:rPr>
        <w:t>6. If the speaker were speaking aloud, what tone of voice would he or she be using?</w:t>
      </w:r>
    </w:p>
    <w:p w:rsidR="006164DC" w:rsidRDefault="00D35FDF" w:rsidP="006164DC">
      <w:pPr>
        <w:spacing w:line="360" w:lineRule="auto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5FD5C" wp14:editId="4D256BD1">
                <wp:simplePos x="0" y="0"/>
                <wp:positionH relativeFrom="column">
                  <wp:posOffset>-457200</wp:posOffset>
                </wp:positionH>
                <wp:positionV relativeFrom="paragraph">
                  <wp:posOffset>-1905</wp:posOffset>
                </wp:positionV>
                <wp:extent cx="7086600" cy="685800"/>
                <wp:effectExtent l="0" t="0" r="25400" b="254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8C" w:rsidRPr="004305D0" w:rsidRDefault="003B32CA" w:rsidP="00616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the TONE of  “A Dream Deferred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” </w:t>
                            </w:r>
                            <w:r w:rsidR="00594DF1">
                              <w:rPr>
                                <w:b/>
                              </w:rPr>
                              <w:t>?</w:t>
                            </w:r>
                            <w:proofErr w:type="gramEnd"/>
                            <w:r w:rsidR="00594DF1">
                              <w:rPr>
                                <w:b/>
                              </w:rPr>
                              <w:t xml:space="preserve"> Fi</w:t>
                            </w:r>
                            <w:r>
                              <w:rPr>
                                <w:b/>
                              </w:rPr>
                              <w:t>nd evidence from th</w:t>
                            </w:r>
                            <w:r w:rsidR="00594DF1">
                              <w:rPr>
                                <w:b/>
                              </w:rPr>
                              <w:t>e text to support your findings.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35.95pt;margin-top:-.1pt;width:55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">
                <v:textbox>
                  <w:txbxContent>
                    <w:p w:rsidR="0090148C" w:rsidRPr="004305D0" w:rsidRDefault="003B32CA" w:rsidP="006164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the TONE of  “A Dream Deferred</w:t>
                      </w:r>
                      <w:proofErr w:type="gramStart"/>
                      <w:r>
                        <w:rPr>
                          <w:b/>
                        </w:rPr>
                        <w:t xml:space="preserve">” </w:t>
                      </w:r>
                      <w:r w:rsidR="00594DF1">
                        <w:rPr>
                          <w:b/>
                        </w:rPr>
                        <w:t>?</w:t>
                      </w:r>
                      <w:proofErr w:type="gramEnd"/>
                      <w:r w:rsidR="00594DF1">
                        <w:rPr>
                          <w:b/>
                        </w:rPr>
                        <w:t xml:space="preserve"> Fi</w:t>
                      </w:r>
                      <w:r>
                        <w:rPr>
                          <w:b/>
                        </w:rPr>
                        <w:t>nd evidence from th</w:t>
                      </w:r>
                      <w:r w:rsidR="00594DF1">
                        <w:rPr>
                          <w:b/>
                        </w:rPr>
                        <w:t>e text to support your findings.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64DC" w:rsidRDefault="006164DC" w:rsidP="006164DC">
      <w:pPr>
        <w:spacing w:line="360" w:lineRule="auto"/>
        <w:rPr>
          <w:b/>
          <w:sz w:val="23"/>
        </w:rPr>
      </w:pPr>
    </w:p>
    <w:p w:rsidR="006164DC" w:rsidRDefault="006164DC" w:rsidP="006164DC">
      <w:pPr>
        <w:spacing w:line="360" w:lineRule="auto"/>
        <w:rPr>
          <w:b/>
          <w:sz w:val="23"/>
        </w:rPr>
      </w:pPr>
    </w:p>
    <w:p w:rsidR="006164DC" w:rsidRPr="009E611A" w:rsidRDefault="006164DC" w:rsidP="006164DC">
      <w:pPr>
        <w:spacing w:line="360" w:lineRule="auto"/>
        <w:rPr>
          <w:b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909"/>
        <w:gridCol w:w="1926"/>
        <w:gridCol w:w="1909"/>
        <w:gridCol w:w="1931"/>
      </w:tblGrid>
      <w:tr w:rsidR="006164DC" w:rsidRPr="008D266B" w:rsidTr="006164DC">
        <w:tc>
          <w:tcPr>
            <w:tcW w:w="10656" w:type="dxa"/>
            <w:gridSpan w:val="5"/>
          </w:tcPr>
          <w:p w:rsidR="006164DC" w:rsidRPr="00201DE6" w:rsidRDefault="006164DC" w:rsidP="006164DC">
            <w:pPr>
              <w:jc w:val="center"/>
              <w:rPr>
                <w:b/>
                <w:sz w:val="28"/>
                <w:szCs w:val="28"/>
              </w:rPr>
            </w:pPr>
            <w:r w:rsidRPr="00201DE6">
              <w:rPr>
                <w:b/>
                <w:sz w:val="28"/>
                <w:szCs w:val="28"/>
              </w:rPr>
              <w:t>“The Five Senses” (also called sensory experiences)</w:t>
            </w:r>
          </w:p>
          <w:p w:rsidR="006164DC" w:rsidRPr="00FA7635" w:rsidRDefault="006164DC" w:rsidP="006164DC">
            <w:pPr>
              <w:jc w:val="center"/>
              <w:rPr>
                <w:b/>
                <w:sz w:val="22"/>
              </w:rPr>
            </w:pPr>
          </w:p>
          <w:p w:rsidR="006164DC" w:rsidRDefault="006164DC" w:rsidP="006164DC">
            <w:pPr>
              <w:rPr>
                <w:sz w:val="22"/>
              </w:rPr>
            </w:pPr>
          </w:p>
          <w:p w:rsidR="006164DC" w:rsidRPr="005110F7" w:rsidRDefault="006164DC" w:rsidP="006164DC">
            <w:pPr>
              <w:jc w:val="center"/>
              <w:rPr>
                <w:b/>
                <w:sz w:val="36"/>
                <w:szCs w:val="36"/>
              </w:rPr>
            </w:pPr>
            <w:r w:rsidRPr="005110F7">
              <w:rPr>
                <w:b/>
                <w:sz w:val="36"/>
                <w:szCs w:val="36"/>
              </w:rPr>
              <w:t>SENSORY DETAILS</w:t>
            </w:r>
          </w:p>
        </w:tc>
      </w:tr>
      <w:tr w:rsidR="006164DC" w:rsidRPr="008D266B" w:rsidTr="006164DC">
        <w:tc>
          <w:tcPr>
            <w:tcW w:w="10656" w:type="dxa"/>
            <w:gridSpan w:val="5"/>
          </w:tcPr>
          <w:p w:rsidR="006164DC" w:rsidRDefault="006164DC" w:rsidP="006164DC">
            <w:pPr>
              <w:jc w:val="center"/>
              <w:rPr>
                <w:b/>
                <w:sz w:val="22"/>
              </w:rPr>
            </w:pPr>
          </w:p>
          <w:p w:rsidR="006164DC" w:rsidRPr="00FA7635" w:rsidRDefault="006164DC" w:rsidP="006164DC">
            <w:pPr>
              <w:jc w:val="center"/>
              <w:rPr>
                <w:b/>
                <w:sz w:val="22"/>
              </w:rPr>
            </w:pPr>
          </w:p>
        </w:tc>
      </w:tr>
      <w:tr w:rsidR="006164DC" w:rsidRPr="008D266B" w:rsidTr="006164DC">
        <w:tc>
          <w:tcPr>
            <w:tcW w:w="2131" w:type="dxa"/>
          </w:tcPr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  <w:r w:rsidRPr="008F0969">
              <w:rPr>
                <w:b/>
                <w:sz w:val="28"/>
                <w:szCs w:val="28"/>
              </w:rPr>
              <w:t>Sight</w:t>
            </w:r>
          </w:p>
        </w:tc>
        <w:tc>
          <w:tcPr>
            <w:tcW w:w="2131" w:type="dxa"/>
          </w:tcPr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  <w:r w:rsidRPr="008F0969">
              <w:rPr>
                <w:b/>
                <w:sz w:val="28"/>
                <w:szCs w:val="28"/>
              </w:rPr>
              <w:t>Smell</w:t>
            </w:r>
          </w:p>
        </w:tc>
        <w:tc>
          <w:tcPr>
            <w:tcW w:w="2131" w:type="dxa"/>
          </w:tcPr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  <w:r w:rsidRPr="008F0969">
              <w:rPr>
                <w:b/>
                <w:sz w:val="28"/>
                <w:szCs w:val="28"/>
              </w:rPr>
              <w:t>Sound</w:t>
            </w:r>
          </w:p>
        </w:tc>
        <w:tc>
          <w:tcPr>
            <w:tcW w:w="2131" w:type="dxa"/>
          </w:tcPr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  <w:r w:rsidRPr="008F0969">
              <w:rPr>
                <w:b/>
                <w:sz w:val="28"/>
                <w:szCs w:val="28"/>
              </w:rPr>
              <w:t>Taste</w:t>
            </w:r>
          </w:p>
        </w:tc>
        <w:tc>
          <w:tcPr>
            <w:tcW w:w="2132" w:type="dxa"/>
          </w:tcPr>
          <w:p w:rsidR="006164DC" w:rsidRPr="008F0969" w:rsidRDefault="006164DC" w:rsidP="006164DC">
            <w:pPr>
              <w:jc w:val="center"/>
              <w:rPr>
                <w:b/>
                <w:sz w:val="28"/>
                <w:szCs w:val="28"/>
              </w:rPr>
            </w:pPr>
            <w:r w:rsidRPr="008F0969">
              <w:rPr>
                <w:b/>
                <w:sz w:val="28"/>
                <w:szCs w:val="28"/>
              </w:rPr>
              <w:t>Touch</w:t>
            </w:r>
          </w:p>
        </w:tc>
      </w:tr>
      <w:tr w:rsidR="006164DC" w:rsidRPr="008D266B" w:rsidTr="006164DC">
        <w:tc>
          <w:tcPr>
            <w:tcW w:w="2131" w:type="dxa"/>
          </w:tcPr>
          <w:p w:rsidR="006164DC" w:rsidRPr="00FA7635" w:rsidRDefault="006164DC" w:rsidP="006164DC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661F69" wp14:editId="42CFCC2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628650</wp:posOffset>
                  </wp:positionV>
                  <wp:extent cx="708660" cy="478155"/>
                  <wp:effectExtent l="0" t="0" r="2540" b="4445"/>
                  <wp:wrapNone/>
                  <wp:docPr id="5" name="Picture 5" descr="MCHM00279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HM00279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47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6164DC" w:rsidRPr="00FA7635" w:rsidRDefault="006164DC" w:rsidP="006164DC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D88356" wp14:editId="65333B6E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514350</wp:posOffset>
                  </wp:positionV>
                  <wp:extent cx="708660" cy="671830"/>
                  <wp:effectExtent l="25400" t="25400" r="27940" b="39370"/>
                  <wp:wrapNone/>
                  <wp:docPr id="6" name="Picture 6" descr="MCPE0284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 descr="MCPE0284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31557" flipV="1">
                            <a:off x="0" y="0"/>
                            <a:ext cx="708660" cy="671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6164DC" w:rsidRPr="00FA7635" w:rsidRDefault="006164DC" w:rsidP="006164DC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97BC5D9" wp14:editId="1C61FC56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400050</wp:posOffset>
                  </wp:positionV>
                  <wp:extent cx="516890" cy="788670"/>
                  <wp:effectExtent l="0" t="0" r="0" b="0"/>
                  <wp:wrapNone/>
                  <wp:docPr id="7" name="Picture 7" descr="MCj02381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2381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8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6164DC" w:rsidRPr="00FA7635" w:rsidRDefault="006164DC" w:rsidP="006164DC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61A354C" wp14:editId="667B9E7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514350</wp:posOffset>
                  </wp:positionV>
                  <wp:extent cx="589915" cy="462915"/>
                  <wp:effectExtent l="0" t="0" r="0" b="0"/>
                  <wp:wrapNone/>
                  <wp:docPr id="8" name="Picture 8" descr="MCPE02758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PE02758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6164DC" w:rsidRPr="00FA7635" w:rsidRDefault="006164DC" w:rsidP="006164DC">
            <w:pPr>
              <w:rPr>
                <w:sz w:val="22"/>
              </w:rPr>
            </w:pPr>
          </w:p>
          <w:p w:rsidR="006164DC" w:rsidRPr="00FA7635" w:rsidRDefault="006164DC" w:rsidP="006164DC">
            <w:pPr>
              <w:rPr>
                <w:sz w:val="22"/>
              </w:rPr>
            </w:pPr>
          </w:p>
          <w:p w:rsidR="006164DC" w:rsidRPr="00FA7635" w:rsidRDefault="006164DC" w:rsidP="006164DC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F7A3C61" wp14:editId="7F6B1B38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92710</wp:posOffset>
                  </wp:positionV>
                  <wp:extent cx="475615" cy="671195"/>
                  <wp:effectExtent l="0" t="0" r="6985" b="0"/>
                  <wp:wrapNone/>
                  <wp:docPr id="9" name="Picture 9" descr="MCj029793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29793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671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4DC" w:rsidRPr="00FA7635" w:rsidRDefault="006164DC" w:rsidP="006164DC">
            <w:pPr>
              <w:rPr>
                <w:sz w:val="22"/>
              </w:rPr>
            </w:pPr>
          </w:p>
          <w:p w:rsidR="006164DC" w:rsidRPr="00FA7635" w:rsidRDefault="006164DC" w:rsidP="006164DC">
            <w:pPr>
              <w:rPr>
                <w:sz w:val="22"/>
              </w:rPr>
            </w:pPr>
          </w:p>
          <w:p w:rsidR="006164DC" w:rsidRPr="00FA7635" w:rsidRDefault="006164DC" w:rsidP="006164DC">
            <w:pPr>
              <w:rPr>
                <w:sz w:val="22"/>
              </w:rPr>
            </w:pPr>
          </w:p>
          <w:p w:rsidR="006164DC" w:rsidRPr="00FA7635" w:rsidRDefault="006164DC" w:rsidP="006164DC">
            <w:pPr>
              <w:rPr>
                <w:sz w:val="22"/>
              </w:rPr>
            </w:pPr>
          </w:p>
          <w:p w:rsidR="006164DC" w:rsidRPr="00FA7635" w:rsidRDefault="006164DC" w:rsidP="006164DC">
            <w:pPr>
              <w:rPr>
                <w:sz w:val="22"/>
              </w:rPr>
            </w:pPr>
          </w:p>
          <w:p w:rsidR="006164DC" w:rsidRPr="00FA7635" w:rsidRDefault="006164DC" w:rsidP="006164DC">
            <w:pPr>
              <w:rPr>
                <w:sz w:val="22"/>
              </w:rPr>
            </w:pPr>
          </w:p>
        </w:tc>
      </w:tr>
    </w:tbl>
    <w:p w:rsidR="006164DC" w:rsidRPr="00073CC5" w:rsidRDefault="006164DC" w:rsidP="006164DC"/>
    <w:p w:rsidR="006164DC" w:rsidRPr="00073CC5" w:rsidRDefault="006164DC" w:rsidP="006164DC"/>
    <w:p w:rsidR="006164DC" w:rsidRPr="008F0969" w:rsidRDefault="006164DC" w:rsidP="006164DC">
      <w:pPr>
        <w:jc w:val="both"/>
        <w:rPr>
          <w:b/>
          <w:sz w:val="28"/>
          <w:szCs w:val="28"/>
        </w:rPr>
      </w:pPr>
      <w:r w:rsidRPr="008F0969">
        <w:rPr>
          <w:b/>
          <w:sz w:val="28"/>
          <w:szCs w:val="28"/>
        </w:rPr>
        <w:t xml:space="preserve"> In the poem “A Dream Deferred” by Langston Hughes there are many examples of imagery</w:t>
      </w:r>
      <w:r>
        <w:rPr>
          <w:b/>
          <w:sz w:val="28"/>
          <w:szCs w:val="28"/>
        </w:rPr>
        <w:t xml:space="preserve"> and sensory details</w:t>
      </w:r>
      <w:r w:rsidRPr="008F0969">
        <w:rPr>
          <w:b/>
          <w:sz w:val="28"/>
          <w:szCs w:val="28"/>
        </w:rPr>
        <w:t xml:space="preserve">.  </w:t>
      </w:r>
      <w:r w:rsidR="003B32CA">
        <w:rPr>
          <w:b/>
          <w:sz w:val="28"/>
          <w:szCs w:val="28"/>
        </w:rPr>
        <w:t>Find evidence with an</w:t>
      </w:r>
      <w:r>
        <w:rPr>
          <w:b/>
          <w:sz w:val="28"/>
          <w:szCs w:val="28"/>
        </w:rPr>
        <w:t xml:space="preserve"> example of each of the five s</w:t>
      </w:r>
      <w:r w:rsidRPr="008F0969">
        <w:rPr>
          <w:b/>
          <w:sz w:val="28"/>
          <w:szCs w:val="28"/>
        </w:rPr>
        <w:t>enses in Hughes’ poem.  Write the line in each box that corresponds to the sense.</w:t>
      </w:r>
    </w:p>
    <w:p w:rsidR="006164DC" w:rsidRDefault="006164DC" w:rsidP="006164DC"/>
    <w:p w:rsidR="006164DC" w:rsidRDefault="006164DC" w:rsidP="006164DC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909"/>
        <w:gridCol w:w="1926"/>
        <w:gridCol w:w="1909"/>
        <w:gridCol w:w="1931"/>
      </w:tblGrid>
      <w:tr w:rsidR="006164DC" w:rsidRPr="008D266B" w:rsidTr="006164DC">
        <w:tc>
          <w:tcPr>
            <w:tcW w:w="10656" w:type="dxa"/>
            <w:gridSpan w:val="5"/>
          </w:tcPr>
          <w:p w:rsidR="006164DC" w:rsidRPr="00110012" w:rsidRDefault="006164DC" w:rsidP="006164DC">
            <w:pPr>
              <w:jc w:val="center"/>
              <w:rPr>
                <w:b/>
                <w:sz w:val="28"/>
                <w:szCs w:val="28"/>
              </w:rPr>
            </w:pPr>
            <w:r w:rsidRPr="00110012">
              <w:rPr>
                <w:b/>
                <w:sz w:val="28"/>
                <w:szCs w:val="28"/>
              </w:rPr>
              <w:t>“The Five Senses” (also called sensory experiences)</w:t>
            </w:r>
          </w:p>
          <w:p w:rsidR="006164DC" w:rsidRPr="00110012" w:rsidRDefault="006164DC" w:rsidP="006164DC">
            <w:pPr>
              <w:jc w:val="center"/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</w:tc>
      </w:tr>
      <w:tr w:rsidR="006164DC" w:rsidRPr="008D266B" w:rsidTr="006164DC">
        <w:tc>
          <w:tcPr>
            <w:tcW w:w="2131" w:type="dxa"/>
          </w:tcPr>
          <w:p w:rsidR="006164DC" w:rsidRPr="00110012" w:rsidRDefault="006164DC" w:rsidP="006164DC">
            <w:pPr>
              <w:jc w:val="center"/>
              <w:rPr>
                <w:b/>
                <w:sz w:val="28"/>
                <w:szCs w:val="28"/>
              </w:rPr>
            </w:pPr>
            <w:r w:rsidRPr="00110012">
              <w:rPr>
                <w:b/>
                <w:sz w:val="28"/>
                <w:szCs w:val="28"/>
              </w:rPr>
              <w:t>Sight</w:t>
            </w:r>
          </w:p>
        </w:tc>
        <w:tc>
          <w:tcPr>
            <w:tcW w:w="2131" w:type="dxa"/>
          </w:tcPr>
          <w:p w:rsidR="006164DC" w:rsidRPr="00110012" w:rsidRDefault="006164DC" w:rsidP="006164DC">
            <w:pPr>
              <w:jc w:val="center"/>
              <w:rPr>
                <w:b/>
                <w:sz w:val="28"/>
                <w:szCs w:val="28"/>
              </w:rPr>
            </w:pPr>
            <w:r w:rsidRPr="00110012">
              <w:rPr>
                <w:b/>
                <w:sz w:val="28"/>
                <w:szCs w:val="28"/>
              </w:rPr>
              <w:t>Smell</w:t>
            </w:r>
          </w:p>
        </w:tc>
        <w:tc>
          <w:tcPr>
            <w:tcW w:w="2131" w:type="dxa"/>
          </w:tcPr>
          <w:p w:rsidR="006164DC" w:rsidRPr="00110012" w:rsidRDefault="006164DC" w:rsidP="006164DC">
            <w:pPr>
              <w:jc w:val="center"/>
              <w:rPr>
                <w:b/>
                <w:sz w:val="28"/>
                <w:szCs w:val="28"/>
              </w:rPr>
            </w:pPr>
            <w:r w:rsidRPr="00110012">
              <w:rPr>
                <w:b/>
                <w:sz w:val="28"/>
                <w:szCs w:val="28"/>
              </w:rPr>
              <w:t>Sound</w:t>
            </w:r>
          </w:p>
        </w:tc>
        <w:tc>
          <w:tcPr>
            <w:tcW w:w="2131" w:type="dxa"/>
          </w:tcPr>
          <w:p w:rsidR="006164DC" w:rsidRPr="00110012" w:rsidRDefault="006164DC" w:rsidP="006164DC">
            <w:pPr>
              <w:jc w:val="center"/>
              <w:rPr>
                <w:b/>
                <w:sz w:val="28"/>
                <w:szCs w:val="28"/>
              </w:rPr>
            </w:pPr>
            <w:r w:rsidRPr="00110012">
              <w:rPr>
                <w:b/>
                <w:sz w:val="28"/>
                <w:szCs w:val="28"/>
              </w:rPr>
              <w:t>Taste</w:t>
            </w:r>
          </w:p>
        </w:tc>
        <w:tc>
          <w:tcPr>
            <w:tcW w:w="2132" w:type="dxa"/>
          </w:tcPr>
          <w:p w:rsidR="006164DC" w:rsidRPr="00110012" w:rsidRDefault="006164DC" w:rsidP="006164DC">
            <w:pPr>
              <w:jc w:val="center"/>
              <w:rPr>
                <w:b/>
                <w:sz w:val="28"/>
                <w:szCs w:val="28"/>
              </w:rPr>
            </w:pPr>
            <w:r w:rsidRPr="00110012">
              <w:rPr>
                <w:b/>
                <w:sz w:val="28"/>
                <w:szCs w:val="28"/>
              </w:rPr>
              <w:t>Touch</w:t>
            </w:r>
          </w:p>
        </w:tc>
      </w:tr>
      <w:tr w:rsidR="006164DC" w:rsidRPr="008D266B" w:rsidTr="006164DC">
        <w:tc>
          <w:tcPr>
            <w:tcW w:w="2131" w:type="dxa"/>
          </w:tcPr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  <w:p w:rsidR="006164DC" w:rsidRPr="00110012" w:rsidRDefault="006164DC" w:rsidP="006164DC">
            <w:pPr>
              <w:rPr>
                <w:b/>
                <w:sz w:val="28"/>
                <w:szCs w:val="28"/>
              </w:rPr>
            </w:pPr>
          </w:p>
        </w:tc>
      </w:tr>
    </w:tbl>
    <w:p w:rsidR="006164DC" w:rsidRDefault="006164DC" w:rsidP="006164DC">
      <w:pPr>
        <w:rPr>
          <w:sz w:val="23"/>
        </w:rPr>
      </w:pPr>
    </w:p>
    <w:p w:rsidR="00AC1C2C" w:rsidRDefault="00AC1C2C"/>
    <w:sectPr w:rsidR="00AC1C2C" w:rsidSect="009014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DC"/>
    <w:rsid w:val="0023177F"/>
    <w:rsid w:val="00352B0B"/>
    <w:rsid w:val="003B32CA"/>
    <w:rsid w:val="00511E1C"/>
    <w:rsid w:val="00594DF1"/>
    <w:rsid w:val="006164DC"/>
    <w:rsid w:val="0090148C"/>
    <w:rsid w:val="00AC1C2C"/>
    <w:rsid w:val="00CA5DFC"/>
    <w:rsid w:val="00D35FDF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DC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DC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1811</Characters>
  <Application>Microsoft Macintosh Word</Application>
  <DocSecurity>0</DocSecurity>
  <Lines>15</Lines>
  <Paragraphs>4</Paragraphs>
  <ScaleCrop>false</ScaleCrop>
  <Company>Beachwood City Schools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2</cp:revision>
  <dcterms:created xsi:type="dcterms:W3CDTF">2013-12-01T03:14:00Z</dcterms:created>
  <dcterms:modified xsi:type="dcterms:W3CDTF">2013-12-01T03:14:00Z</dcterms:modified>
</cp:coreProperties>
</file>